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AE" w:rsidRDefault="00B343AE" w:rsidP="00B343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робота №8</w:t>
      </w:r>
    </w:p>
    <w:p w:rsidR="00B343AE" w:rsidRDefault="00B343AE" w:rsidP="00B343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hAnsi="Times New Roman" w:cs="Times New Roman"/>
          <w:b/>
          <w:bCs/>
          <w:sz w:val="28"/>
          <w:szCs w:val="28"/>
        </w:rPr>
        <w:t>Узагальнення результатів наукового дослідження.</w:t>
      </w:r>
    </w:p>
    <w:p w:rsidR="00B343AE" w:rsidRDefault="00B343AE" w:rsidP="00B343A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Питання до </w:t>
      </w:r>
      <w:proofErr w:type="spellStart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обговореня</w:t>
      </w:r>
      <w:proofErr w:type="spellEnd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Методи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адміністративно-територіальних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одиниць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Систематизація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Форми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подання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щодо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Структура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документу, </w:t>
      </w:r>
      <w:proofErr w:type="spellStart"/>
      <w:r w:rsidRPr="00591EC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композиція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Рубрикація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Таблиці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графічні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картографічні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EC7">
        <w:rPr>
          <w:rFonts w:ascii="Times New Roman" w:hAnsi="Times New Roman"/>
          <w:sz w:val="28"/>
          <w:szCs w:val="28"/>
        </w:rPr>
        <w:t xml:space="preserve">Лексика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документу.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EC7">
        <w:rPr>
          <w:rFonts w:ascii="Times New Roman" w:hAnsi="Times New Roman"/>
          <w:sz w:val="28"/>
          <w:szCs w:val="28"/>
          <w:lang w:val="uk-UA"/>
        </w:rPr>
        <w:t xml:space="preserve">Оформлення результатів наукових досліджень у вигляді звіту, наукової доповіді, статті, курсової або дипломної роботи тощо.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1EC7">
        <w:rPr>
          <w:rFonts w:ascii="Times New Roman" w:hAnsi="Times New Roman"/>
          <w:sz w:val="28"/>
          <w:szCs w:val="28"/>
        </w:rPr>
        <w:t>написання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статті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Звіт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роботу.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щодо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його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z w:val="28"/>
          <w:szCs w:val="28"/>
        </w:rPr>
        <w:t>істу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Анотація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 w:rsidRPr="00591EC7">
        <w:rPr>
          <w:rFonts w:ascii="Times New Roman" w:hAnsi="Times New Roman"/>
          <w:sz w:val="28"/>
          <w:szCs w:val="28"/>
        </w:rPr>
        <w:t>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документу. </w:t>
      </w:r>
      <w:proofErr w:type="spellStart"/>
      <w:r w:rsidRPr="00591EC7">
        <w:rPr>
          <w:rFonts w:ascii="Times New Roman" w:hAnsi="Times New Roman"/>
          <w:sz w:val="28"/>
          <w:szCs w:val="28"/>
        </w:rPr>
        <w:t>Рецензія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документу </w:t>
      </w:r>
      <w:proofErr w:type="spellStart"/>
      <w:r w:rsidRPr="00591EC7">
        <w:rPr>
          <w:rFonts w:ascii="Times New Roman" w:hAnsi="Times New Roman"/>
          <w:sz w:val="28"/>
          <w:szCs w:val="28"/>
        </w:rPr>
        <w:t>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щодо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її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змісту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Студентські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щодо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їх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змісту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щодо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завершеної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завершеної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591EC7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робіт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591EC7">
        <w:rPr>
          <w:rFonts w:ascii="Times New Roman" w:hAnsi="Times New Roman"/>
          <w:sz w:val="28"/>
          <w:szCs w:val="28"/>
        </w:rPr>
        <w:t>його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Методика </w:t>
      </w:r>
      <w:proofErr w:type="spellStart"/>
      <w:r w:rsidRPr="00591EC7">
        <w:rPr>
          <w:rFonts w:ascii="Times New Roman" w:hAnsi="Times New Roman"/>
          <w:sz w:val="28"/>
          <w:szCs w:val="28"/>
        </w:rPr>
        <w:t>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форми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робіт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1EC7">
        <w:rPr>
          <w:rFonts w:ascii="Times New Roman" w:hAnsi="Times New Roman"/>
          <w:sz w:val="28"/>
          <w:szCs w:val="28"/>
        </w:rPr>
        <w:t>у</w:t>
      </w:r>
      <w:proofErr w:type="gramEnd"/>
      <w:r w:rsidRPr="00591EC7">
        <w:rPr>
          <w:rFonts w:ascii="Times New Roman" w:hAnsi="Times New Roman"/>
          <w:sz w:val="28"/>
          <w:szCs w:val="28"/>
        </w:rPr>
        <w:t xml:space="preserve"> практику. </w:t>
      </w:r>
    </w:p>
    <w:p w:rsidR="00B343AE" w:rsidRPr="00591EC7" w:rsidRDefault="00B343AE" w:rsidP="00B343A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робіт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91EC7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ознаками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що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її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Літературне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твору</w:t>
      </w:r>
      <w:proofErr w:type="spellEnd"/>
      <w:r w:rsidRPr="00591EC7">
        <w:rPr>
          <w:rFonts w:ascii="Times New Roman" w:hAnsi="Times New Roman"/>
          <w:sz w:val="28"/>
          <w:szCs w:val="28"/>
        </w:rPr>
        <w:t>.</w:t>
      </w:r>
    </w:p>
    <w:p w:rsidR="00B343AE" w:rsidRDefault="00B343AE" w:rsidP="00B343AE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3AE" w:rsidRDefault="00B343AE" w:rsidP="00B343AE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A316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Практичне завдання:</w:t>
      </w:r>
    </w:p>
    <w:p w:rsidR="00B343AE" w:rsidRDefault="00B343AE" w:rsidP="00B343A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C49">
        <w:rPr>
          <w:rFonts w:ascii="Times New Roman" w:hAnsi="Times New Roman"/>
          <w:bCs/>
          <w:sz w:val="28"/>
          <w:szCs w:val="28"/>
          <w:lang w:val="uk-UA"/>
        </w:rPr>
        <w:t xml:space="preserve">Виконання наступних пунктів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навчально-дослідного </w:t>
      </w:r>
      <w:r w:rsidRPr="008E4C49">
        <w:rPr>
          <w:rFonts w:ascii="Times New Roman" w:hAnsi="Times New Roman"/>
          <w:bCs/>
          <w:sz w:val="28"/>
          <w:szCs w:val="28"/>
          <w:lang w:val="uk-UA"/>
        </w:rPr>
        <w:t>проекту: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ПРАКТИЧНА ЦІННІСТЬ ДЛЯ ЕКОНОМІКИ ТА СУПІЛЬСТВА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70 рядків)</w:t>
      </w:r>
      <w:r w:rsidRPr="00591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Обґрунтувати цінність очікуваних результатів для потреб розвитку країни та загальнолюдської спільноти.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прикладного дослідження визначити та обґрунтувати використання очікуваних результатів для конкретної галузі науки та суспільної практики, що досліджується, потреб розвитку соціально-економічної системи України. 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Для прикладних досліджень довести, що задля одержання наведених наукових результатів варто витрачати відповідні кошти державного бюджету, тобто, що соціальний або інший ефект від використання результатів проекту перевищить витрати.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7.6. Обґрунтувати цінність очікуваних результатів для світової та вітчизняної науки.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Довести цінність результатів для підготовки фахівців у системі освіти, зокрема вищої кваліфікації.</w:t>
      </w:r>
    </w:p>
    <w:p w:rsidR="00B343AE" w:rsidRPr="00591EC7" w:rsidRDefault="00B343AE" w:rsidP="00B3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Навести запланований перелік інформаційно-аналітичних матеріалів, рекомендацій, розробок, пропозиції тощо, що можуть бути передані для використання поза межами організації-виконавця на підставі укладання господарчих договорів і грантових угод, продажу ліцензій тощо.</w:t>
      </w:r>
    </w:p>
    <w:p w:rsidR="00B343AE" w:rsidRPr="00591EC7" w:rsidRDefault="00B343AE" w:rsidP="00B343AE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1A32" w:rsidRDefault="00781A32"/>
    <w:sectPr w:rsidR="00781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F7B"/>
    <w:multiLevelType w:val="hybridMultilevel"/>
    <w:tmpl w:val="FADC5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3AE"/>
    <w:rsid w:val="00781A32"/>
    <w:rsid w:val="00B3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AE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1684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2020-04-11T14:23:00Z</dcterms:created>
  <dcterms:modified xsi:type="dcterms:W3CDTF">2020-04-11T14:25:00Z</dcterms:modified>
</cp:coreProperties>
</file>